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6E6" w:rsidRPr="001F2FE6" w:rsidRDefault="00F466E6" w:rsidP="00F466E6">
      <w:pPr>
        <w:spacing w:before="320" w:after="320" w:line="240" w:lineRule="auto"/>
        <w:outlineLvl w:val="3"/>
        <w:rPr>
          <w:rFonts w:ascii="Arial" w:eastAsia="Times New Roman" w:hAnsi="Arial" w:cs="Arial"/>
          <w:b/>
          <w:bCs/>
          <w:color w:val="001C54"/>
          <w:sz w:val="24"/>
          <w:szCs w:val="24"/>
          <w:lang w:eastAsia="it-IT"/>
        </w:rPr>
      </w:pPr>
      <w:r w:rsidRPr="001F2FE6">
        <w:rPr>
          <w:rFonts w:ascii="Arial" w:eastAsia="Times New Roman" w:hAnsi="Arial" w:cs="Arial"/>
          <w:b/>
          <w:bCs/>
          <w:i/>
          <w:iCs/>
          <w:color w:val="001C54"/>
          <w:sz w:val="24"/>
          <w:szCs w:val="24"/>
          <w:u w:val="single"/>
          <w:lang w:eastAsia="it-IT"/>
        </w:rPr>
        <w:t xml:space="preserve">Dichiarazione del responsabile della ricerca </w:t>
      </w:r>
    </w:p>
    <w:p w:rsidR="00F466E6" w:rsidRPr="001F2FE6" w:rsidRDefault="00F466E6" w:rsidP="00F466E6">
      <w:pPr>
        <w:spacing w:before="100" w:beforeAutospacing="1" w:after="100" w:afterAutospacing="1" w:line="240" w:lineRule="auto"/>
        <w:rPr>
          <w:rFonts w:ascii="Arial" w:eastAsia="Times New Roman" w:hAnsi="Arial" w:cs="Arial"/>
          <w:color w:val="333333"/>
          <w:sz w:val="24"/>
          <w:szCs w:val="24"/>
          <w:lang w:eastAsia="it-IT"/>
        </w:rPr>
      </w:pPr>
      <w:r w:rsidRPr="001F2FE6">
        <w:rPr>
          <w:rFonts w:ascii="Arial" w:eastAsia="Times New Roman" w:hAnsi="Arial" w:cs="Arial"/>
          <w:color w:val="333333"/>
          <w:sz w:val="24"/>
          <w:szCs w:val="24"/>
          <w:lang w:eastAsia="it-IT"/>
        </w:rPr>
        <w:t>Il sottoscritto ……………………</w:t>
      </w:r>
      <w:proofErr w:type="gramStart"/>
      <w:r w:rsidRPr="001F2FE6">
        <w:rPr>
          <w:rFonts w:ascii="Arial" w:eastAsia="Times New Roman" w:hAnsi="Arial" w:cs="Arial"/>
          <w:color w:val="333333"/>
          <w:sz w:val="24"/>
          <w:szCs w:val="24"/>
          <w:lang w:eastAsia="it-IT"/>
        </w:rPr>
        <w:t>…….</w:t>
      </w:r>
      <w:proofErr w:type="gramEnd"/>
      <w:r w:rsidRPr="001F2FE6">
        <w:rPr>
          <w:rFonts w:ascii="Arial" w:eastAsia="Times New Roman" w:hAnsi="Arial" w:cs="Arial"/>
          <w:color w:val="333333"/>
          <w:sz w:val="24"/>
          <w:szCs w:val="24"/>
          <w:lang w:eastAsia="it-IT"/>
        </w:rPr>
        <w:t xml:space="preserve">.             Responsabile dell’attività prevista dal contratto di ricerca tra il Dipartimento Ingegneria </w:t>
      </w:r>
      <w:proofErr w:type="gramStart"/>
      <w:r w:rsidRPr="001F2FE6">
        <w:rPr>
          <w:rFonts w:ascii="Arial" w:eastAsia="Times New Roman" w:hAnsi="Arial" w:cs="Arial"/>
          <w:color w:val="333333"/>
          <w:sz w:val="24"/>
          <w:szCs w:val="24"/>
          <w:lang w:eastAsia="it-IT"/>
        </w:rPr>
        <w:t>Industriale  e</w:t>
      </w:r>
      <w:proofErr w:type="gramEnd"/>
      <w:r w:rsidRPr="001F2FE6">
        <w:rPr>
          <w:rFonts w:ascii="Arial" w:eastAsia="Times New Roman" w:hAnsi="Arial" w:cs="Arial"/>
          <w:color w:val="333333"/>
          <w:sz w:val="24"/>
          <w:szCs w:val="24"/>
          <w:lang w:eastAsia="it-IT"/>
        </w:rPr>
        <w:t xml:space="preserve"> ………………, </w:t>
      </w:r>
    </w:p>
    <w:p w:rsidR="00F466E6" w:rsidRPr="001F2FE6" w:rsidRDefault="00F466E6" w:rsidP="00F466E6">
      <w:pPr>
        <w:spacing w:before="100" w:beforeAutospacing="1" w:after="100" w:afterAutospacing="1" w:line="240" w:lineRule="auto"/>
        <w:rPr>
          <w:rFonts w:ascii="Arial" w:eastAsia="Times New Roman" w:hAnsi="Arial" w:cs="Arial"/>
          <w:color w:val="333333"/>
          <w:sz w:val="24"/>
          <w:szCs w:val="24"/>
          <w:lang w:eastAsia="it-IT"/>
        </w:rPr>
      </w:pPr>
      <w:proofErr w:type="gramStart"/>
      <w:r w:rsidRPr="001F2FE6">
        <w:rPr>
          <w:rFonts w:ascii="Arial" w:eastAsia="Times New Roman" w:hAnsi="Arial" w:cs="Arial"/>
          <w:color w:val="333333"/>
          <w:sz w:val="24"/>
          <w:szCs w:val="24"/>
          <w:lang w:eastAsia="it-IT"/>
        </w:rPr>
        <w:t>dichiara</w:t>
      </w:r>
      <w:proofErr w:type="gramEnd"/>
      <w:r w:rsidRPr="001F2FE6">
        <w:rPr>
          <w:rFonts w:ascii="Arial" w:eastAsia="Times New Roman" w:hAnsi="Arial" w:cs="Arial"/>
          <w:color w:val="333333"/>
          <w:sz w:val="24"/>
          <w:szCs w:val="24"/>
          <w:lang w:eastAsia="it-IT"/>
        </w:rPr>
        <w:t>, sotto la propria responsabilità, che:</w:t>
      </w:r>
    </w:p>
    <w:p w:rsidR="00F741DE" w:rsidRPr="001F2FE6" w:rsidRDefault="00F466E6" w:rsidP="00F466E6">
      <w:pPr>
        <w:pStyle w:val="Paragrafoelenco"/>
        <w:numPr>
          <w:ilvl w:val="0"/>
          <w:numId w:val="1"/>
        </w:numPr>
        <w:rPr>
          <w:rFonts w:ascii="Arial" w:eastAsia="Times New Roman" w:hAnsi="Arial" w:cs="Arial"/>
          <w:color w:val="333333"/>
          <w:sz w:val="24"/>
          <w:szCs w:val="24"/>
          <w:lang w:eastAsia="it-IT"/>
        </w:rPr>
      </w:pPr>
      <w:r w:rsidRPr="001F2FE6">
        <w:rPr>
          <w:rFonts w:ascii="Arial" w:eastAsia="Times New Roman" w:hAnsi="Arial" w:cs="Arial"/>
          <w:color w:val="333333"/>
          <w:sz w:val="24"/>
          <w:szCs w:val="24"/>
          <w:lang w:eastAsia="it-IT"/>
        </w:rPr>
        <w:t>Tale attività contempla contributi strumentali, in forma di consulenze, servizi di test, elaborazioni, ecc., che supportano gli altri partner/impresa nella propria ricerca ma non configurano un contributo proprio del gruppo di ricerca universitario al conseguimento di risultati eventualmente brevettabili nell’ambito del progetto finanziato. Qualora dall’attività svolta nell’ambito del progetto finanziato si dovesse pervenire a risultati eventualmente brevettabili inizialmente non previsti, il Responsabile si impegna a concordare col Committente successive integrazioni e/o disposizioni contrattuali per la ripartizione e le condizioni di esercizio della proprietà intellettuale</w:t>
      </w:r>
    </w:p>
    <w:p w:rsidR="00F466E6" w:rsidRPr="001F2FE6" w:rsidRDefault="00F466E6" w:rsidP="00F466E6">
      <w:pPr>
        <w:pStyle w:val="Paragrafoelenco"/>
        <w:numPr>
          <w:ilvl w:val="0"/>
          <w:numId w:val="1"/>
        </w:numPr>
        <w:rPr>
          <w:rFonts w:ascii="Arial" w:eastAsia="Times New Roman" w:hAnsi="Arial" w:cs="Arial"/>
          <w:color w:val="333333"/>
          <w:sz w:val="24"/>
          <w:szCs w:val="24"/>
          <w:lang w:eastAsia="it-IT"/>
        </w:rPr>
      </w:pPr>
      <w:r w:rsidRPr="001F2FE6">
        <w:rPr>
          <w:rFonts w:ascii="Arial" w:eastAsia="Times New Roman" w:hAnsi="Arial" w:cs="Arial"/>
          <w:color w:val="333333"/>
          <w:sz w:val="24"/>
          <w:szCs w:val="24"/>
          <w:lang w:eastAsia="it-IT"/>
        </w:rPr>
        <w:t>Il corrispettivo previsto per l’attività è stato pattuito tenendo conto del valore degli eventuali brevetti o altro diritto di proprietà industriale ed intellettuale che dovessero scaturire dall’attività di ricerca</w:t>
      </w:r>
    </w:p>
    <w:p w:rsidR="00F466E6" w:rsidRPr="001F2FE6" w:rsidRDefault="00F466E6" w:rsidP="00F466E6">
      <w:pPr>
        <w:pStyle w:val="Paragrafoelenco"/>
        <w:numPr>
          <w:ilvl w:val="0"/>
          <w:numId w:val="1"/>
        </w:numPr>
        <w:rPr>
          <w:rFonts w:ascii="Arial" w:eastAsia="Times New Roman" w:hAnsi="Arial" w:cs="Arial"/>
          <w:color w:val="333333"/>
          <w:sz w:val="24"/>
          <w:szCs w:val="24"/>
          <w:lang w:eastAsia="it-IT"/>
        </w:rPr>
      </w:pPr>
      <w:r w:rsidRPr="001F2FE6">
        <w:rPr>
          <w:rFonts w:ascii="Arial" w:eastAsia="Times New Roman" w:hAnsi="Arial" w:cs="Arial"/>
          <w:color w:val="333333"/>
          <w:sz w:val="24"/>
          <w:szCs w:val="24"/>
          <w:lang w:eastAsia="it-IT"/>
        </w:rPr>
        <w:t xml:space="preserve">Le disposizioni contrattuali per la ripartizione e le condizioni di esercizio della proprietà intellettuale sono congruenti con quanto specificato dal Regolamento di Ateneo per la </w:t>
      </w:r>
      <w:proofErr w:type="spellStart"/>
      <w:r w:rsidRPr="001F2FE6">
        <w:rPr>
          <w:rFonts w:ascii="Arial" w:eastAsia="Times New Roman" w:hAnsi="Arial" w:cs="Arial"/>
          <w:color w:val="333333"/>
          <w:sz w:val="24"/>
          <w:szCs w:val="24"/>
          <w:lang w:eastAsia="it-IT"/>
        </w:rPr>
        <w:t>brevettazione</w:t>
      </w:r>
      <w:proofErr w:type="spellEnd"/>
      <w:r w:rsidRPr="001F2FE6">
        <w:rPr>
          <w:rFonts w:ascii="Arial" w:eastAsia="Times New Roman" w:hAnsi="Arial" w:cs="Arial"/>
          <w:color w:val="333333"/>
          <w:sz w:val="24"/>
          <w:szCs w:val="24"/>
          <w:lang w:eastAsia="it-IT"/>
        </w:rPr>
        <w:t xml:space="preserve"> e la proprietà intellettuale</w:t>
      </w:r>
    </w:p>
    <w:p w:rsidR="00F466E6" w:rsidRPr="001F2FE6" w:rsidRDefault="00F466E6" w:rsidP="00F466E6">
      <w:pPr>
        <w:pStyle w:val="Paragrafoelenco"/>
        <w:numPr>
          <w:ilvl w:val="0"/>
          <w:numId w:val="1"/>
        </w:numPr>
        <w:rPr>
          <w:sz w:val="24"/>
          <w:szCs w:val="24"/>
        </w:rPr>
      </w:pPr>
      <w:r w:rsidRPr="001F2FE6">
        <w:rPr>
          <w:rFonts w:ascii="Arial" w:eastAsia="Times New Roman" w:hAnsi="Arial" w:cs="Arial"/>
          <w:color w:val="333333"/>
          <w:sz w:val="24"/>
          <w:szCs w:val="24"/>
          <w:lang w:eastAsia="it-IT"/>
        </w:rPr>
        <w:t>Il contratto, pur essendo redatto in forma diversa dallo Schema-tipo di Ateneo, rispetta i requisiti generali specificati dal regolamento, e indica, in particolare:</w:t>
      </w:r>
    </w:p>
    <w:p w:rsidR="00F466E6" w:rsidRPr="001F2FE6" w:rsidRDefault="00F466E6" w:rsidP="00F466E6">
      <w:pPr>
        <w:numPr>
          <w:ilvl w:val="0"/>
          <w:numId w:val="3"/>
        </w:numPr>
        <w:spacing w:before="100" w:beforeAutospacing="1" w:after="100" w:afterAutospacing="1" w:line="240" w:lineRule="auto"/>
        <w:rPr>
          <w:rFonts w:ascii="Arial" w:eastAsia="Times New Roman" w:hAnsi="Arial" w:cs="Arial"/>
          <w:color w:val="333333"/>
          <w:sz w:val="24"/>
          <w:szCs w:val="24"/>
          <w:lang w:eastAsia="it-IT"/>
        </w:rPr>
      </w:pPr>
      <w:proofErr w:type="gramStart"/>
      <w:r w:rsidRPr="001F2FE6">
        <w:rPr>
          <w:rFonts w:ascii="Arial" w:eastAsia="Times New Roman" w:hAnsi="Arial" w:cs="Arial"/>
          <w:color w:val="333333"/>
          <w:sz w:val="24"/>
          <w:szCs w:val="24"/>
          <w:lang w:eastAsia="it-IT"/>
        </w:rPr>
        <w:t>i</w:t>
      </w:r>
      <w:proofErr w:type="gramEnd"/>
      <w:r w:rsidRPr="001F2FE6">
        <w:rPr>
          <w:rFonts w:ascii="Arial" w:eastAsia="Times New Roman" w:hAnsi="Arial" w:cs="Arial"/>
          <w:color w:val="333333"/>
          <w:sz w:val="24"/>
          <w:szCs w:val="24"/>
          <w:lang w:eastAsia="it-IT"/>
        </w:rPr>
        <w:t xml:space="preserve"> contenuti dell’attività;</w:t>
      </w:r>
    </w:p>
    <w:p w:rsidR="00F466E6" w:rsidRPr="001F2FE6" w:rsidRDefault="00F466E6" w:rsidP="00F466E6">
      <w:pPr>
        <w:numPr>
          <w:ilvl w:val="0"/>
          <w:numId w:val="3"/>
        </w:numPr>
        <w:spacing w:before="100" w:beforeAutospacing="1" w:after="100" w:afterAutospacing="1" w:line="240" w:lineRule="auto"/>
        <w:rPr>
          <w:rFonts w:ascii="Arial" w:eastAsia="Times New Roman" w:hAnsi="Arial" w:cs="Arial"/>
          <w:color w:val="333333"/>
          <w:sz w:val="24"/>
          <w:szCs w:val="24"/>
          <w:lang w:eastAsia="it-IT"/>
        </w:rPr>
      </w:pPr>
      <w:proofErr w:type="gramStart"/>
      <w:r w:rsidRPr="001F2FE6">
        <w:rPr>
          <w:rFonts w:ascii="Arial" w:eastAsia="Times New Roman" w:hAnsi="Arial" w:cs="Arial"/>
          <w:color w:val="333333"/>
          <w:sz w:val="24"/>
          <w:szCs w:val="24"/>
          <w:lang w:eastAsia="it-IT"/>
        </w:rPr>
        <w:t>il</w:t>
      </w:r>
      <w:proofErr w:type="gramEnd"/>
      <w:r w:rsidRPr="001F2FE6">
        <w:rPr>
          <w:rFonts w:ascii="Arial" w:eastAsia="Times New Roman" w:hAnsi="Arial" w:cs="Arial"/>
          <w:color w:val="333333"/>
          <w:sz w:val="24"/>
          <w:szCs w:val="24"/>
          <w:lang w:eastAsia="it-IT"/>
        </w:rPr>
        <w:t xml:space="preserve"> responsabile; </w:t>
      </w:r>
    </w:p>
    <w:p w:rsidR="00F466E6" w:rsidRPr="001F2FE6" w:rsidRDefault="00F466E6" w:rsidP="00F466E6">
      <w:pPr>
        <w:numPr>
          <w:ilvl w:val="0"/>
          <w:numId w:val="3"/>
        </w:numPr>
        <w:spacing w:before="100" w:beforeAutospacing="1" w:after="100" w:afterAutospacing="1" w:line="240" w:lineRule="auto"/>
        <w:rPr>
          <w:rFonts w:ascii="Arial" w:eastAsia="Times New Roman" w:hAnsi="Arial" w:cs="Arial"/>
          <w:color w:val="333333"/>
          <w:sz w:val="24"/>
          <w:szCs w:val="24"/>
          <w:lang w:eastAsia="it-IT"/>
        </w:rPr>
      </w:pPr>
      <w:proofErr w:type="gramStart"/>
      <w:r w:rsidRPr="001F2FE6">
        <w:rPr>
          <w:rFonts w:ascii="Arial" w:eastAsia="Times New Roman" w:hAnsi="Arial" w:cs="Arial"/>
          <w:color w:val="333333"/>
          <w:sz w:val="24"/>
          <w:szCs w:val="24"/>
          <w:lang w:eastAsia="it-IT"/>
        </w:rPr>
        <w:t>il</w:t>
      </w:r>
      <w:proofErr w:type="gramEnd"/>
      <w:r w:rsidRPr="001F2FE6">
        <w:rPr>
          <w:rFonts w:ascii="Arial" w:eastAsia="Times New Roman" w:hAnsi="Arial" w:cs="Arial"/>
          <w:color w:val="333333"/>
          <w:sz w:val="24"/>
          <w:szCs w:val="24"/>
          <w:lang w:eastAsia="it-IT"/>
        </w:rPr>
        <w:t xml:space="preserve"> corrispettivo da erogare da parte del committente;</w:t>
      </w:r>
    </w:p>
    <w:p w:rsidR="00F466E6" w:rsidRPr="001F2FE6" w:rsidRDefault="00F466E6" w:rsidP="00F466E6">
      <w:pPr>
        <w:numPr>
          <w:ilvl w:val="0"/>
          <w:numId w:val="3"/>
        </w:numPr>
        <w:spacing w:before="100" w:beforeAutospacing="1" w:after="100" w:afterAutospacing="1" w:line="240" w:lineRule="auto"/>
        <w:rPr>
          <w:rFonts w:ascii="Arial" w:eastAsia="Times New Roman" w:hAnsi="Arial" w:cs="Arial"/>
          <w:color w:val="333333"/>
          <w:sz w:val="24"/>
          <w:szCs w:val="24"/>
          <w:lang w:eastAsia="it-IT"/>
        </w:rPr>
      </w:pPr>
      <w:proofErr w:type="gramStart"/>
      <w:r w:rsidRPr="001F2FE6">
        <w:rPr>
          <w:rFonts w:ascii="Arial" w:eastAsia="Times New Roman" w:hAnsi="Arial" w:cs="Arial"/>
          <w:color w:val="333333"/>
          <w:sz w:val="24"/>
          <w:szCs w:val="24"/>
          <w:lang w:eastAsia="it-IT"/>
        </w:rPr>
        <w:t>le</w:t>
      </w:r>
      <w:proofErr w:type="gramEnd"/>
      <w:r w:rsidRPr="001F2FE6">
        <w:rPr>
          <w:rFonts w:ascii="Arial" w:eastAsia="Times New Roman" w:hAnsi="Arial" w:cs="Arial"/>
          <w:color w:val="333333"/>
          <w:sz w:val="24"/>
          <w:szCs w:val="24"/>
          <w:lang w:eastAsia="it-IT"/>
        </w:rPr>
        <w:t xml:space="preserve"> modalità di pagamento;</w:t>
      </w:r>
    </w:p>
    <w:p w:rsidR="00F466E6" w:rsidRPr="001F2FE6" w:rsidRDefault="00F466E6" w:rsidP="00F466E6">
      <w:pPr>
        <w:numPr>
          <w:ilvl w:val="0"/>
          <w:numId w:val="3"/>
        </w:numPr>
        <w:spacing w:before="100" w:beforeAutospacing="1" w:after="100" w:afterAutospacing="1" w:line="240" w:lineRule="auto"/>
        <w:rPr>
          <w:rFonts w:ascii="Arial" w:eastAsia="Times New Roman" w:hAnsi="Arial" w:cs="Arial"/>
          <w:color w:val="333333"/>
          <w:sz w:val="24"/>
          <w:szCs w:val="24"/>
          <w:lang w:eastAsia="it-IT"/>
        </w:rPr>
      </w:pPr>
      <w:proofErr w:type="gramStart"/>
      <w:r w:rsidRPr="001F2FE6">
        <w:rPr>
          <w:rFonts w:ascii="Arial" w:eastAsia="Times New Roman" w:hAnsi="Arial" w:cs="Arial"/>
          <w:color w:val="333333"/>
          <w:sz w:val="24"/>
          <w:szCs w:val="24"/>
          <w:lang w:eastAsia="it-IT"/>
        </w:rPr>
        <w:t>le</w:t>
      </w:r>
      <w:proofErr w:type="gramEnd"/>
      <w:r w:rsidRPr="001F2FE6">
        <w:rPr>
          <w:rFonts w:ascii="Arial" w:eastAsia="Times New Roman" w:hAnsi="Arial" w:cs="Arial"/>
          <w:color w:val="333333"/>
          <w:sz w:val="24"/>
          <w:szCs w:val="24"/>
          <w:lang w:eastAsia="it-IT"/>
        </w:rPr>
        <w:t xml:space="preserve"> modalità, i tempi e i termini di consegna dei risultati;</w:t>
      </w:r>
    </w:p>
    <w:p w:rsidR="00F466E6" w:rsidRPr="001F2FE6" w:rsidRDefault="00F466E6" w:rsidP="00F466E6">
      <w:pPr>
        <w:numPr>
          <w:ilvl w:val="0"/>
          <w:numId w:val="3"/>
        </w:numPr>
        <w:spacing w:before="100" w:beforeAutospacing="1" w:after="100" w:afterAutospacing="1" w:line="240" w:lineRule="auto"/>
        <w:rPr>
          <w:rFonts w:ascii="Arial" w:eastAsia="Times New Roman" w:hAnsi="Arial" w:cs="Arial"/>
          <w:color w:val="333333"/>
          <w:sz w:val="24"/>
          <w:szCs w:val="24"/>
          <w:lang w:eastAsia="it-IT"/>
        </w:rPr>
      </w:pPr>
      <w:proofErr w:type="gramStart"/>
      <w:r w:rsidRPr="001F2FE6">
        <w:rPr>
          <w:rFonts w:ascii="Arial" w:eastAsia="Times New Roman" w:hAnsi="Arial" w:cs="Arial"/>
          <w:color w:val="333333"/>
          <w:sz w:val="24"/>
          <w:szCs w:val="24"/>
          <w:lang w:eastAsia="it-IT"/>
        </w:rPr>
        <w:t>i</w:t>
      </w:r>
      <w:proofErr w:type="gramEnd"/>
      <w:r w:rsidRPr="001F2FE6">
        <w:rPr>
          <w:rFonts w:ascii="Arial" w:eastAsia="Times New Roman" w:hAnsi="Arial" w:cs="Arial"/>
          <w:color w:val="333333"/>
          <w:sz w:val="24"/>
          <w:szCs w:val="24"/>
          <w:lang w:eastAsia="it-IT"/>
        </w:rPr>
        <w:t xml:space="preserve"> beni strumentali eventualmente ceduti in comodato da parte del committente;</w:t>
      </w:r>
    </w:p>
    <w:p w:rsidR="00F466E6" w:rsidRPr="001F2FE6" w:rsidRDefault="00F466E6" w:rsidP="00F466E6">
      <w:pPr>
        <w:numPr>
          <w:ilvl w:val="0"/>
          <w:numId w:val="3"/>
        </w:numPr>
        <w:spacing w:before="100" w:beforeAutospacing="1" w:after="100" w:afterAutospacing="1" w:line="240" w:lineRule="auto"/>
        <w:rPr>
          <w:rFonts w:ascii="Arial" w:eastAsia="Times New Roman" w:hAnsi="Arial" w:cs="Arial"/>
          <w:color w:val="333333"/>
          <w:sz w:val="24"/>
          <w:szCs w:val="24"/>
          <w:lang w:eastAsia="it-IT"/>
        </w:rPr>
      </w:pPr>
      <w:proofErr w:type="gramStart"/>
      <w:r w:rsidRPr="001F2FE6">
        <w:rPr>
          <w:rFonts w:ascii="Arial" w:eastAsia="Times New Roman" w:hAnsi="Arial" w:cs="Arial"/>
          <w:color w:val="333333"/>
          <w:sz w:val="24"/>
          <w:szCs w:val="24"/>
          <w:lang w:eastAsia="it-IT"/>
        </w:rPr>
        <w:t>che</w:t>
      </w:r>
      <w:proofErr w:type="gramEnd"/>
      <w:r w:rsidRPr="001F2FE6">
        <w:rPr>
          <w:rFonts w:ascii="Arial" w:eastAsia="Times New Roman" w:hAnsi="Arial" w:cs="Arial"/>
          <w:color w:val="333333"/>
          <w:sz w:val="24"/>
          <w:szCs w:val="24"/>
          <w:lang w:eastAsia="it-IT"/>
        </w:rPr>
        <w:t xml:space="preserve"> l’accordo non prevede penali a carico dell’Università oltre i limiti del corrispettivo </w:t>
      </w:r>
    </w:p>
    <w:p w:rsidR="00F466E6" w:rsidRPr="001F2FE6" w:rsidRDefault="00F466E6" w:rsidP="00F466E6">
      <w:pPr>
        <w:rPr>
          <w:sz w:val="24"/>
          <w:szCs w:val="24"/>
        </w:rPr>
      </w:pPr>
      <w:r w:rsidRPr="001F2FE6">
        <w:rPr>
          <w:rFonts w:ascii="Arial" w:eastAsia="Times New Roman" w:hAnsi="Arial" w:cs="Arial"/>
          <w:color w:val="333333"/>
          <w:sz w:val="24"/>
          <w:szCs w:val="24"/>
          <w:lang w:eastAsia="it-IT"/>
        </w:rPr>
        <w:t>Firenze, lì …………………………….  </w:t>
      </w:r>
      <w:r w:rsidRPr="001F2FE6">
        <w:rPr>
          <w:rFonts w:ascii="Arial" w:eastAsia="Times New Roman" w:hAnsi="Arial" w:cs="Arial"/>
          <w:color w:val="333333"/>
          <w:sz w:val="24"/>
          <w:szCs w:val="24"/>
          <w:lang w:eastAsia="it-IT"/>
        </w:rPr>
        <w:br/>
        <w:t xml:space="preserve">                                          </w:t>
      </w:r>
      <w:r w:rsidRPr="001F2FE6">
        <w:rPr>
          <w:rFonts w:ascii="Arial" w:eastAsia="Times New Roman" w:hAnsi="Arial" w:cs="Arial"/>
          <w:color w:val="333333"/>
          <w:sz w:val="24"/>
          <w:szCs w:val="24"/>
          <w:lang w:eastAsia="it-IT"/>
        </w:rPr>
        <w:br/>
        <w:t>Il Responsabile dell’attività</w:t>
      </w:r>
      <w:r w:rsidRPr="001F2FE6">
        <w:rPr>
          <w:rFonts w:ascii="Arial" w:eastAsia="Times New Roman" w:hAnsi="Arial" w:cs="Arial"/>
          <w:color w:val="333333"/>
          <w:sz w:val="24"/>
          <w:szCs w:val="24"/>
          <w:lang w:eastAsia="it-IT"/>
        </w:rPr>
        <w:br/>
        <w:t>Prof./Dott. ……………………………</w:t>
      </w:r>
      <w:r w:rsidRPr="001F2FE6">
        <w:rPr>
          <w:rFonts w:ascii="Arial" w:eastAsia="Times New Roman" w:hAnsi="Arial" w:cs="Arial"/>
          <w:color w:val="333333"/>
          <w:sz w:val="24"/>
          <w:szCs w:val="24"/>
          <w:lang w:eastAsia="it-IT"/>
        </w:rPr>
        <w:br/>
      </w:r>
      <w:r w:rsidRPr="001F2FE6">
        <w:rPr>
          <w:rFonts w:ascii="Arial" w:eastAsia="Times New Roman" w:hAnsi="Arial" w:cs="Arial"/>
          <w:color w:val="333333"/>
          <w:sz w:val="24"/>
          <w:szCs w:val="24"/>
          <w:lang w:eastAsia="it-IT"/>
        </w:rPr>
        <w:br/>
        <w:t>p. l’unità amministrativa DIEF</w:t>
      </w:r>
      <w:r w:rsidRPr="001F2FE6">
        <w:rPr>
          <w:rFonts w:ascii="Arial" w:eastAsia="Times New Roman" w:hAnsi="Arial" w:cs="Arial"/>
          <w:color w:val="333333"/>
          <w:sz w:val="24"/>
          <w:szCs w:val="24"/>
          <w:lang w:eastAsia="it-IT"/>
        </w:rPr>
        <w:br/>
        <w:t xml:space="preserve">Il Direttore Prof. </w:t>
      </w:r>
      <w:r w:rsidR="00AD4C97">
        <w:rPr>
          <w:rFonts w:ascii="Arial" w:eastAsia="Times New Roman" w:hAnsi="Arial" w:cs="Arial"/>
          <w:color w:val="333333"/>
          <w:sz w:val="24"/>
          <w:szCs w:val="24"/>
          <w:lang w:eastAsia="it-IT"/>
        </w:rPr>
        <w:t>Benedetto Allotta</w:t>
      </w:r>
      <w:bookmarkStart w:id="0" w:name="_GoBack"/>
      <w:bookmarkEnd w:id="0"/>
    </w:p>
    <w:sectPr w:rsidR="00F466E6" w:rsidRPr="001F2FE6" w:rsidSect="00F741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8618C"/>
    <w:multiLevelType w:val="multilevel"/>
    <w:tmpl w:val="15DC0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8090C"/>
    <w:multiLevelType w:val="hybridMultilevel"/>
    <w:tmpl w:val="A70603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B5119C8"/>
    <w:multiLevelType w:val="hybridMultilevel"/>
    <w:tmpl w:val="67127A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F466E6"/>
    <w:rsid w:val="001F2FE6"/>
    <w:rsid w:val="00AD4C97"/>
    <w:rsid w:val="00AE18F3"/>
    <w:rsid w:val="00F466E6"/>
    <w:rsid w:val="00F741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5B256-A7CF-4BC7-AE3B-8195C86E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66E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46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D5F99-DC7C-4099-9CB5-F0B5E75E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gianna</dc:creator>
  <cp:lastModifiedBy>chiara</cp:lastModifiedBy>
  <cp:revision>3</cp:revision>
  <dcterms:created xsi:type="dcterms:W3CDTF">2013-09-13T12:46:00Z</dcterms:created>
  <dcterms:modified xsi:type="dcterms:W3CDTF">2019-01-29T11:42:00Z</dcterms:modified>
</cp:coreProperties>
</file>